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3D" w:rsidRPr="004C0667" w:rsidRDefault="00A12C3D" w:rsidP="004C0667">
      <w:pPr>
        <w:tabs>
          <w:tab w:val="left" w:pos="0"/>
        </w:tabs>
        <w:rPr>
          <w:lang w:val="ru-RU"/>
        </w:rPr>
      </w:pPr>
    </w:p>
    <w:p w:rsidR="00A12C3D" w:rsidRPr="004C0667" w:rsidRDefault="00A12C3D" w:rsidP="004C0667">
      <w:pPr>
        <w:tabs>
          <w:tab w:val="left" w:pos="0"/>
        </w:tabs>
        <w:rPr>
          <w:i/>
          <w:iCs/>
          <w:lang w:val="ru-RU"/>
        </w:rPr>
      </w:pPr>
      <w:r w:rsidRPr="004C0667">
        <w:rPr>
          <w:lang w:val="ru-RU"/>
        </w:rPr>
        <w:br/>
        <w:t>«</w:t>
      </w:r>
      <w:r w:rsidR="005276F2">
        <w:rPr>
          <w:lang w:val="ru-RU"/>
        </w:rPr>
        <w:t>10</w:t>
      </w:r>
      <w:r w:rsidRPr="004C0667">
        <w:rPr>
          <w:lang w:val="ru-RU"/>
        </w:rPr>
        <w:t>»</w:t>
      </w:r>
      <w:r w:rsidR="005276F2">
        <w:rPr>
          <w:lang w:val="ru-RU"/>
        </w:rPr>
        <w:t xml:space="preserve"> апреля</w:t>
      </w:r>
      <w:r w:rsidRPr="004C0667">
        <w:rPr>
          <w:lang w:val="ru-RU"/>
        </w:rPr>
        <w:t xml:space="preserve"> 201</w:t>
      </w:r>
      <w:r>
        <w:rPr>
          <w:lang w:val="ru-RU"/>
        </w:rPr>
        <w:t>2</w:t>
      </w:r>
      <w:r w:rsidRPr="004C0667">
        <w:rPr>
          <w:lang w:val="ru-RU"/>
        </w:rPr>
        <w:t xml:space="preserve">г. </w:t>
      </w:r>
      <w:r w:rsidRPr="004C0667">
        <w:rPr>
          <w:lang w:val="ru-RU"/>
        </w:rPr>
        <w:br/>
      </w:r>
      <w:r w:rsidRPr="004C0667">
        <w:rPr>
          <w:lang w:val="ru-RU"/>
        </w:rPr>
        <w:br/>
      </w:r>
      <w:r w:rsidRPr="004C0667">
        <w:rPr>
          <w:b/>
          <w:bCs/>
          <w:lang w:val="ru-RU"/>
        </w:rPr>
        <w:t xml:space="preserve">Извещение о проведении запроса котировок цен № </w:t>
      </w:r>
      <w:r w:rsidR="001A6010">
        <w:rPr>
          <w:b/>
          <w:bCs/>
          <w:lang w:val="ru-RU"/>
        </w:rPr>
        <w:t>1</w:t>
      </w:r>
      <w:r w:rsidRPr="004C0667">
        <w:rPr>
          <w:b/>
          <w:bCs/>
          <w:lang w:val="ru-RU"/>
        </w:rPr>
        <w:t xml:space="preserve">. </w:t>
      </w:r>
      <w:r w:rsidRPr="004C0667">
        <w:rPr>
          <w:b/>
          <w:bCs/>
          <w:lang w:val="ru-RU"/>
        </w:rPr>
        <w:br/>
      </w:r>
    </w:p>
    <w:p w:rsidR="00A12C3D" w:rsidRPr="004C0667" w:rsidRDefault="00A12C3D" w:rsidP="004C0667">
      <w:pPr>
        <w:tabs>
          <w:tab w:val="left" w:pos="0"/>
        </w:tabs>
        <w:jc w:val="both"/>
        <w:rPr>
          <w:lang w:val="ru-RU"/>
        </w:rPr>
      </w:pPr>
      <w:r w:rsidRPr="004C0667">
        <w:rPr>
          <w:b/>
          <w:bCs/>
          <w:lang w:val="ru-RU"/>
        </w:rPr>
        <w:t>Наименование Заказчика:</w:t>
      </w:r>
      <w:r w:rsidRPr="004C0667">
        <w:rPr>
          <w:rFonts w:ascii="Times New Roman" w:hAnsi="Times New Roman" w:cs="Times New Roman"/>
          <w:lang w:val="ru-RU"/>
        </w:rPr>
        <w:t xml:space="preserve"> </w:t>
      </w:r>
      <w:r w:rsidRPr="004C0667">
        <w:rPr>
          <w:rFonts w:ascii="Times New Roman" w:hAnsi="Times New Roman" w:cs="Times New Roman"/>
          <w:u w:val="single"/>
          <w:lang w:val="ru-RU"/>
        </w:rPr>
        <w:t>Государственное автономное учреждение Тюменской области «</w:t>
      </w:r>
      <w:proofErr w:type="spellStart"/>
      <w:r w:rsidRPr="004C0667">
        <w:rPr>
          <w:rFonts w:ascii="Times New Roman" w:hAnsi="Times New Roman" w:cs="Times New Roman"/>
          <w:u w:val="single"/>
          <w:lang w:val="ru-RU"/>
        </w:rPr>
        <w:t>Ишимская</w:t>
      </w:r>
      <w:proofErr w:type="spellEnd"/>
      <w:r w:rsidRPr="004C0667">
        <w:rPr>
          <w:rFonts w:ascii="Times New Roman" w:hAnsi="Times New Roman" w:cs="Times New Roman"/>
          <w:u w:val="single"/>
          <w:lang w:val="ru-RU"/>
        </w:rPr>
        <w:t xml:space="preserve"> районная станция по борьбе с болезнями животных»</w:t>
      </w:r>
      <w:r w:rsidRPr="004C0667">
        <w:rPr>
          <w:b/>
          <w:bCs/>
          <w:lang w:val="ru-RU"/>
        </w:rPr>
        <w:t xml:space="preserve"> </w:t>
      </w:r>
    </w:p>
    <w:p w:rsidR="00A12C3D" w:rsidRPr="004C0667" w:rsidRDefault="00A12C3D" w:rsidP="004C0667">
      <w:pPr>
        <w:tabs>
          <w:tab w:val="left" w:pos="0"/>
        </w:tabs>
        <w:jc w:val="both"/>
        <w:rPr>
          <w:lang w:val="ru-RU"/>
        </w:rPr>
      </w:pPr>
      <w:r w:rsidRPr="004C0667">
        <w:rPr>
          <w:b/>
          <w:bCs/>
          <w:lang w:val="ru-RU"/>
        </w:rPr>
        <w:t>местонахождение Заказчика</w:t>
      </w:r>
      <w:r w:rsidRPr="004C0667">
        <w:rPr>
          <w:lang w:val="ru-RU"/>
        </w:rPr>
        <w:t>:</w:t>
      </w:r>
      <w:r w:rsidR="005C16AE">
        <w:rPr>
          <w:lang w:val="ru-RU"/>
        </w:rPr>
        <w:t xml:space="preserve"> 627755 </w:t>
      </w:r>
      <w:r>
        <w:rPr>
          <w:u w:val="single"/>
          <w:lang w:val="ru-RU"/>
        </w:rPr>
        <w:t>Тюменская область ул</w:t>
      </w:r>
      <w:proofErr w:type="gramStart"/>
      <w:r>
        <w:rPr>
          <w:u w:val="single"/>
          <w:lang w:val="ru-RU"/>
        </w:rPr>
        <w:t>.Б</w:t>
      </w:r>
      <w:proofErr w:type="gramEnd"/>
      <w:r>
        <w:rPr>
          <w:u w:val="single"/>
          <w:lang w:val="ru-RU"/>
        </w:rPr>
        <w:t>ригадная 165</w:t>
      </w:r>
    </w:p>
    <w:p w:rsidR="00A12C3D" w:rsidRPr="004C0667" w:rsidRDefault="00A12C3D" w:rsidP="004C0667">
      <w:pPr>
        <w:tabs>
          <w:tab w:val="left" w:pos="0"/>
        </w:tabs>
        <w:jc w:val="both"/>
        <w:rPr>
          <w:lang w:val="ru-RU"/>
        </w:rPr>
      </w:pPr>
      <w:r w:rsidRPr="004C0667">
        <w:rPr>
          <w:b/>
          <w:bCs/>
          <w:lang w:val="ru-RU"/>
        </w:rPr>
        <w:t>почтовый адрес Заказчика:</w:t>
      </w:r>
      <w:r w:rsidRPr="00BF4E5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62775</w:t>
      </w:r>
      <w:r w:rsidR="005C4308">
        <w:rPr>
          <w:u w:val="single"/>
          <w:lang w:val="ru-RU"/>
        </w:rPr>
        <w:t>5</w:t>
      </w:r>
      <w:r>
        <w:rPr>
          <w:u w:val="single"/>
          <w:lang w:val="ru-RU"/>
        </w:rPr>
        <w:t>,Тюменская область ул</w:t>
      </w:r>
      <w:proofErr w:type="gramStart"/>
      <w:r>
        <w:rPr>
          <w:u w:val="single"/>
          <w:lang w:val="ru-RU"/>
        </w:rPr>
        <w:t>.Б</w:t>
      </w:r>
      <w:proofErr w:type="gramEnd"/>
      <w:r>
        <w:rPr>
          <w:u w:val="single"/>
          <w:lang w:val="ru-RU"/>
        </w:rPr>
        <w:t>ригадная 165</w:t>
      </w:r>
      <w:r w:rsidRPr="004C0667">
        <w:rPr>
          <w:b/>
          <w:bCs/>
          <w:lang w:val="ru-RU"/>
        </w:rPr>
        <w:t>_</w:t>
      </w:r>
      <w:r w:rsidRPr="004C0667">
        <w:rPr>
          <w:lang w:val="ru-RU"/>
        </w:rPr>
        <w:t xml:space="preserve">        </w:t>
      </w:r>
    </w:p>
    <w:p w:rsidR="001F0627" w:rsidRDefault="00A12C3D" w:rsidP="001F0627">
      <w:pPr>
        <w:tabs>
          <w:tab w:val="left" w:pos="0"/>
        </w:tabs>
        <w:jc w:val="both"/>
        <w:rPr>
          <w:lang w:val="ru-RU"/>
        </w:rPr>
      </w:pPr>
      <w:r w:rsidRPr="004C0667">
        <w:rPr>
          <w:b/>
          <w:bCs/>
          <w:lang w:val="ru-RU"/>
        </w:rPr>
        <w:t xml:space="preserve">адрес электронной почты Заказчика: </w:t>
      </w:r>
      <w:r w:rsidR="001F0627">
        <w:rPr>
          <w:bCs/>
          <w:lang w:val="ru-RU"/>
        </w:rPr>
        <w:t>V</w:t>
      </w:r>
      <w:proofErr w:type="spellStart"/>
      <w:r w:rsidR="001F0627">
        <w:rPr>
          <w:bCs/>
        </w:rPr>
        <w:t>etstanzia</w:t>
      </w:r>
      <w:proofErr w:type="spellEnd"/>
      <w:r w:rsidR="001F0627">
        <w:rPr>
          <w:bCs/>
          <w:lang w:val="ru-RU"/>
        </w:rPr>
        <w:t>@</w:t>
      </w:r>
      <w:proofErr w:type="spellStart"/>
      <w:r w:rsidR="001F0627">
        <w:rPr>
          <w:bCs/>
        </w:rPr>
        <w:t>yandex</w:t>
      </w:r>
      <w:proofErr w:type="spellEnd"/>
      <w:r w:rsidR="001F0627">
        <w:rPr>
          <w:bCs/>
          <w:lang w:val="ru-RU"/>
        </w:rPr>
        <w:t>.</w:t>
      </w:r>
      <w:proofErr w:type="spellStart"/>
      <w:r w:rsidR="001F0627">
        <w:rPr>
          <w:bCs/>
        </w:rPr>
        <w:t>ru</w:t>
      </w:r>
      <w:proofErr w:type="spellEnd"/>
    </w:p>
    <w:p w:rsidR="00A12C3D" w:rsidRPr="004C0667" w:rsidRDefault="00A12C3D" w:rsidP="004C0667">
      <w:pPr>
        <w:tabs>
          <w:tab w:val="left" w:pos="0"/>
        </w:tabs>
        <w:ind w:left="360" w:hanging="360"/>
        <w:jc w:val="both"/>
        <w:rPr>
          <w:lang w:val="ru-RU"/>
        </w:rPr>
      </w:pPr>
      <w:r w:rsidRPr="004C0667">
        <w:rPr>
          <w:b/>
          <w:bCs/>
          <w:lang w:val="ru-RU"/>
        </w:rPr>
        <w:t>номер контактного телефона Заказчика</w:t>
      </w:r>
      <w:r w:rsidRPr="004C0667">
        <w:rPr>
          <w:lang w:val="ru-RU"/>
        </w:rPr>
        <w:t>:</w:t>
      </w:r>
      <w:r w:rsidRPr="00BF4E5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F4E5A">
        <w:rPr>
          <w:rFonts w:ascii="Times New Roman" w:hAnsi="Times New Roman" w:cs="Times New Roman"/>
          <w:sz w:val="20"/>
          <w:szCs w:val="20"/>
          <w:u w:val="single"/>
          <w:lang w:val="ru-RU"/>
        </w:rPr>
        <w:t>тел.7-36-70,7-15-88,7-29-73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</w:p>
    <w:p w:rsidR="00A12C3D" w:rsidRPr="004C0667" w:rsidRDefault="00A12C3D" w:rsidP="004C0667">
      <w:pPr>
        <w:tabs>
          <w:tab w:val="left" w:pos="0"/>
        </w:tabs>
        <w:ind w:left="360"/>
        <w:jc w:val="both"/>
        <w:rPr>
          <w:i/>
          <w:iCs/>
          <w:sz w:val="20"/>
          <w:szCs w:val="20"/>
          <w:u w:val="single"/>
          <w:lang w:val="ru-RU"/>
        </w:rPr>
      </w:pPr>
      <w:r w:rsidRPr="004C0667">
        <w:rPr>
          <w:lang w:val="ru-RU"/>
        </w:rPr>
        <w:t xml:space="preserve"> </w:t>
      </w:r>
    </w:p>
    <w:p w:rsidR="00A12C3D" w:rsidRPr="004C0667" w:rsidRDefault="00A12C3D" w:rsidP="004C0667">
      <w:pPr>
        <w:tabs>
          <w:tab w:val="left" w:pos="0"/>
        </w:tabs>
        <w:jc w:val="both"/>
        <w:rPr>
          <w:i/>
          <w:iCs/>
          <w:u w:val="single"/>
          <w:lang w:val="ru-RU"/>
        </w:rPr>
      </w:pPr>
    </w:p>
    <w:p w:rsidR="00A12C3D" w:rsidRPr="004C0667" w:rsidRDefault="00A12C3D" w:rsidP="004C0667">
      <w:pPr>
        <w:tabs>
          <w:tab w:val="left" w:pos="0"/>
        </w:tabs>
        <w:jc w:val="both"/>
        <w:rPr>
          <w:b/>
          <w:bCs/>
          <w:lang w:val="ru-RU"/>
        </w:rPr>
      </w:pPr>
      <w:r w:rsidRPr="004C0667">
        <w:rPr>
          <w:b/>
          <w:bCs/>
          <w:lang w:val="ru-RU"/>
        </w:rPr>
        <w:t>1. Форма котировочной заявки: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  <w:r w:rsidRPr="004C0667">
        <w:rPr>
          <w:b/>
          <w:bCs/>
          <w:lang w:val="ru-RU"/>
        </w:rPr>
        <w:t>1.1. Требования к форме котировочной заявки на бумажном носителе.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Котировочная заявка подается в печатной форме в срок указанный в извещении о проведении запроса котировок, по форме, установленной Приложением №1 настоящего извещения о проведении запроса котировок.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В случае если котировочная заявка насчитывает более одного листа, участник закупки обязан прошить, пронумеровать все листы котировочной заявки, скрепить печатью участника закупки (для юридических лиц) на прошивке с обратной стороны последнего листа котировочной заявки с указанием количества листов и заверить подписью уполномоченного лица участника закупки (для юридических лиц)/участника закупки (для физических лиц).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Котировочная заявка заполняется на русском языке. При описании условий и предложений в заявке участником закупки должны использоваться общепринятые обозначения и наименования в соответствии с требованиями действующих нормативно-правовых актов. Сведения, которые содержатся в заявках участников закупки, не должны допускать двусмысленных толкований.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 xml:space="preserve">Подчистки и исправления не допускаются. Все документы котировочной заявки должны иметь четкую печать текстов. 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Применение факсимильных подписей в котировочной заявке на бумажном носителе не допускается.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  <w:r w:rsidRPr="004C0667">
        <w:rPr>
          <w:b/>
          <w:bCs/>
          <w:lang w:val="ru-RU"/>
        </w:rPr>
        <w:t>1.2. Требования к форме котировочной заявки в форме электронного документа.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Требования к форме котировочной заявки в форме электронного документа устанавливаются с учетом положений настоящего пункта.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Электронная цифровая подпись в котировочной заявке в форме электронного документа должна быть равнозначной собственноручной подписи в документе на бумажном носителе при одновременном соблюдении следующих условий: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- сертификат ключа подписи, относящийся к этой электронной цифровой подписи, не утратил силу (действует) на момент проверки или на момент подписания электронного документа при наличии доказательств, определяющих момент подписания;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- электронная цифровая подпись используется в соответствии со сведениями, указанными в сертификате ключа подписи.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При этом моментом проверки являются действия котировочной комиссии при получении данного электронного документа на соответствие установленной в извещении запроса котировок цен форме.</w:t>
      </w:r>
    </w:p>
    <w:p w:rsidR="00A12C3D" w:rsidRPr="00C03918" w:rsidRDefault="00A12C3D" w:rsidP="004C0667">
      <w:pPr>
        <w:tabs>
          <w:tab w:val="left" w:pos="0"/>
        </w:tabs>
        <w:ind w:firstLine="540"/>
        <w:jc w:val="both"/>
        <w:rPr>
          <w:color w:val="FF0000"/>
          <w:lang w:val="ru-RU"/>
        </w:rPr>
      </w:pPr>
      <w:r w:rsidRPr="004C0667">
        <w:rPr>
          <w:lang w:val="ru-RU"/>
        </w:rPr>
        <w:lastRenderedPageBreak/>
        <w:t xml:space="preserve">При подаче котировочной заявки в форме электронного документа участник закупки заполняет котировочную заявку в соответствии с формой (Приложение № 1 к извещению запроса котировок цен), подписывает заявку электронной цифровой подписью и направляет посредством электронной почты </w:t>
      </w:r>
      <w:r w:rsidRPr="004C0667">
        <w:rPr>
          <w:b/>
          <w:bCs/>
          <w:lang w:val="ru-RU"/>
        </w:rPr>
        <w:t xml:space="preserve">на </w:t>
      </w:r>
      <w:r>
        <w:rPr>
          <w:b/>
          <w:bCs/>
        </w:rPr>
        <w:t>e</w:t>
      </w:r>
      <w:r w:rsidRPr="004C0667">
        <w:rPr>
          <w:b/>
          <w:bCs/>
          <w:lang w:val="ru-RU"/>
        </w:rPr>
        <w:t>-</w:t>
      </w:r>
      <w:r>
        <w:rPr>
          <w:b/>
          <w:bCs/>
        </w:rPr>
        <w:t>mail</w:t>
      </w:r>
      <w:r w:rsidRPr="004C0667">
        <w:rPr>
          <w:b/>
          <w:bCs/>
          <w:lang w:val="ru-RU"/>
        </w:rPr>
        <w:t>:</w:t>
      </w:r>
      <w:r w:rsidR="005C4308">
        <w:rPr>
          <w:b/>
          <w:bCs/>
          <w:lang w:val="ru-RU"/>
        </w:rPr>
        <w:t xml:space="preserve"> </w:t>
      </w:r>
      <w:r w:rsidR="00C03918" w:rsidRPr="00C03918">
        <w:rPr>
          <w:b/>
          <w:bCs/>
          <w:lang w:val="ru-RU"/>
        </w:rPr>
        <w:t>V</w:t>
      </w:r>
      <w:proofErr w:type="spellStart"/>
      <w:r w:rsidR="00C03918" w:rsidRPr="00C03918">
        <w:rPr>
          <w:b/>
          <w:bCs/>
        </w:rPr>
        <w:t>etstanzia</w:t>
      </w:r>
      <w:proofErr w:type="spellEnd"/>
      <w:r w:rsidR="00C03918" w:rsidRPr="00C03918">
        <w:rPr>
          <w:b/>
          <w:bCs/>
          <w:lang w:val="ru-RU"/>
        </w:rPr>
        <w:t>@</w:t>
      </w:r>
      <w:proofErr w:type="spellStart"/>
      <w:r w:rsidR="009079BE">
        <w:rPr>
          <w:b/>
          <w:bCs/>
        </w:rPr>
        <w:t>y</w:t>
      </w:r>
      <w:r w:rsidR="00C03918" w:rsidRPr="00C03918">
        <w:rPr>
          <w:b/>
          <w:bCs/>
        </w:rPr>
        <w:t>andex</w:t>
      </w:r>
      <w:proofErr w:type="spellEnd"/>
      <w:r w:rsidR="00C03918" w:rsidRPr="00C03918">
        <w:rPr>
          <w:b/>
          <w:bCs/>
          <w:lang w:val="ru-RU"/>
        </w:rPr>
        <w:t>.</w:t>
      </w:r>
      <w:proofErr w:type="spellStart"/>
      <w:r w:rsidR="00C03918" w:rsidRPr="00C03918">
        <w:rPr>
          <w:b/>
          <w:bCs/>
        </w:rPr>
        <w:t>r</w:t>
      </w:r>
      <w:r w:rsidR="00C03918">
        <w:rPr>
          <w:b/>
          <w:bCs/>
        </w:rPr>
        <w:t>u</w:t>
      </w:r>
      <w:proofErr w:type="spellEnd"/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Удостоверяющий центр (УЦ) выдачи ЭЦП должен быть включен в Единый Государственный Реестр Сертификатов, который ведет уполномоченный федеральный орган в области использования ЭЦП.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Не допускается подача котировочной заявки в форме электронного документа представителем участника закупки по доверенности.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Котировочная комиссия рассматривает котировочные заявки в форме электронного документа в соответствие с положениями извещения запроса котировок цен.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u w:val="single"/>
          <w:lang w:val="ru-RU"/>
        </w:rPr>
      </w:pPr>
      <w:r w:rsidRPr="004C0667">
        <w:rPr>
          <w:b/>
          <w:bCs/>
          <w:lang w:val="ru-RU"/>
        </w:rPr>
        <w:t>Условия исполнения договора, указанные в котировочной заявке участника, должны соответствовать условиям исполнения договора, предусмотренные настоящим запросом котировок.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u w:val="single"/>
          <w:lang w:val="ru-RU"/>
        </w:rPr>
      </w:pP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  <w:r w:rsidRPr="004C0667">
        <w:rPr>
          <w:b/>
          <w:bCs/>
          <w:u w:val="single"/>
          <w:lang w:val="ru-RU"/>
        </w:rPr>
        <w:t>Котировочные заявки, поданные позднее установленного срока, не рассматриваются</w:t>
      </w:r>
      <w:r w:rsidRPr="004C0667">
        <w:rPr>
          <w:b/>
          <w:bCs/>
          <w:lang w:val="ru-RU"/>
        </w:rPr>
        <w:t>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  <w:r w:rsidRPr="004C0667">
        <w:rPr>
          <w:b/>
          <w:bCs/>
          <w:lang w:val="ru-RU"/>
        </w:rPr>
        <w:t>ВНИМАНИЕ! Котировочные заявки предоставляются в одном экземпляре. Котировочные заявки, представленные посредством факсимильной связи, Комиссией не рассматриваются.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</w:p>
    <w:p w:rsidR="00A12C3D" w:rsidRPr="001F0627" w:rsidRDefault="00A12C3D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  <w:r w:rsidRPr="004C0667">
        <w:rPr>
          <w:b/>
          <w:bCs/>
          <w:lang w:val="ru-RU"/>
        </w:rPr>
        <w:t xml:space="preserve">2. Наименование, характеристики и количество поставляемого товара (наименование, характеристики и объём выполняемых работ, оказываемых услуг): </w:t>
      </w:r>
      <w:r w:rsidRPr="001F0627">
        <w:rPr>
          <w:lang w:val="ru-RU"/>
        </w:rPr>
        <w:t xml:space="preserve">Проведение </w:t>
      </w:r>
      <w:r w:rsidR="001F0627">
        <w:rPr>
          <w:lang w:val="ru-RU"/>
        </w:rPr>
        <w:t xml:space="preserve"> </w:t>
      </w:r>
      <w:r w:rsidRPr="001F0627">
        <w:rPr>
          <w:lang w:val="ru-RU"/>
        </w:rPr>
        <w:t>противоэпизоотических</w:t>
      </w:r>
      <w:r w:rsidR="001F0627">
        <w:rPr>
          <w:lang w:val="ru-RU"/>
        </w:rPr>
        <w:t xml:space="preserve"> </w:t>
      </w:r>
      <w:r w:rsidRPr="001F0627">
        <w:rPr>
          <w:lang w:val="ru-RU"/>
        </w:rPr>
        <w:t xml:space="preserve"> </w:t>
      </w:r>
      <w:r w:rsidR="00E25FFE">
        <w:rPr>
          <w:lang w:val="ru-RU"/>
        </w:rPr>
        <w:t xml:space="preserve">ветеринарных </w:t>
      </w:r>
      <w:r w:rsidRPr="001F0627">
        <w:rPr>
          <w:lang w:val="ru-RU"/>
        </w:rPr>
        <w:t>мероприяти</w:t>
      </w:r>
      <w:r w:rsidR="001F0627">
        <w:rPr>
          <w:lang w:val="ru-RU"/>
        </w:rPr>
        <w:t>й</w:t>
      </w:r>
      <w:r w:rsidRPr="001F0627">
        <w:rPr>
          <w:lang w:val="ru-RU"/>
        </w:rPr>
        <w:t xml:space="preserve"> на территории </w:t>
      </w:r>
      <w:proofErr w:type="spellStart"/>
      <w:r w:rsidRPr="001F0627">
        <w:rPr>
          <w:lang w:val="ru-RU"/>
        </w:rPr>
        <w:t>Ишимского</w:t>
      </w:r>
      <w:proofErr w:type="spellEnd"/>
      <w:r w:rsidRPr="001F0627">
        <w:rPr>
          <w:lang w:val="ru-RU"/>
        </w:rPr>
        <w:t xml:space="preserve"> </w:t>
      </w:r>
      <w:r w:rsidR="00E25FFE">
        <w:rPr>
          <w:lang w:val="ru-RU"/>
        </w:rPr>
        <w:t xml:space="preserve">муниципального </w:t>
      </w:r>
      <w:r w:rsidRPr="001F0627">
        <w:rPr>
          <w:lang w:val="ru-RU"/>
        </w:rPr>
        <w:t>района</w:t>
      </w:r>
      <w:r w:rsidR="00E25FFE">
        <w:rPr>
          <w:lang w:val="ru-RU"/>
        </w:rPr>
        <w:t xml:space="preserve"> Тюменской области.</w:t>
      </w:r>
    </w:p>
    <w:p w:rsidR="00A12C3D" w:rsidRPr="001F062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</w:p>
    <w:p w:rsidR="008220D1" w:rsidRDefault="00A12C3D" w:rsidP="008220D1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t>3.1. Требования к качеству товаров, работ, услуг:</w:t>
      </w:r>
      <w:r w:rsidRPr="004C0667">
        <w:rPr>
          <w:lang w:val="ru-RU"/>
        </w:rPr>
        <w:t xml:space="preserve"> </w:t>
      </w:r>
      <w:r w:rsidR="008220D1">
        <w:rPr>
          <w:lang w:val="ru-RU"/>
        </w:rPr>
        <w:t>Выполнение мероприятий и оказание услуг только специалистами с высшим или средн</w:t>
      </w:r>
      <w:proofErr w:type="gramStart"/>
      <w:r w:rsidR="008220D1">
        <w:rPr>
          <w:lang w:val="ru-RU"/>
        </w:rPr>
        <w:t>е-</w:t>
      </w:r>
      <w:proofErr w:type="gramEnd"/>
      <w:r w:rsidR="008220D1">
        <w:rPr>
          <w:lang w:val="ru-RU"/>
        </w:rPr>
        <w:t xml:space="preserve"> специальным ветеринарным образованием согласно Техническому заданию.</w:t>
      </w:r>
    </w:p>
    <w:p w:rsidR="008220D1" w:rsidRDefault="008220D1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t>3.2. Требования к техническим характеристикам товаров, работ, услуг:</w:t>
      </w:r>
      <w:r w:rsidRPr="004C0667">
        <w:rPr>
          <w:lang w:val="ru-RU"/>
        </w:rPr>
        <w:t xml:space="preserve"> Согласно техническому заданию.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</w:p>
    <w:p w:rsidR="00E254FC" w:rsidRDefault="00A12C3D" w:rsidP="00E254FC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t>3.3. Требования к безопасности товаров, работ, услуг: _</w:t>
      </w:r>
      <w:r w:rsidR="00E254FC">
        <w:rPr>
          <w:bCs/>
          <w:lang w:val="ru-RU"/>
        </w:rPr>
        <w:t>Соблюдение действующих ветеринарно-санитарных правил и норм.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t>3.</w:t>
      </w:r>
      <w:r w:rsidR="000224B4">
        <w:rPr>
          <w:b/>
          <w:bCs/>
          <w:lang w:val="ru-RU"/>
        </w:rPr>
        <w:t>4</w:t>
      </w:r>
      <w:r w:rsidRPr="004C0667">
        <w:rPr>
          <w:b/>
          <w:bCs/>
          <w:lang w:val="ru-RU"/>
        </w:rPr>
        <w:t xml:space="preserve">. Требования к результатам работ, услуг: </w:t>
      </w:r>
      <w:r w:rsidRPr="004C0667">
        <w:rPr>
          <w:lang w:val="ru-RU"/>
        </w:rPr>
        <w:t>Согласно техническому заданию</w:t>
      </w:r>
      <w:r w:rsidR="00E254FC">
        <w:rPr>
          <w:lang w:val="ru-RU"/>
        </w:rPr>
        <w:t>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</w:p>
    <w:p w:rsidR="00A12C3D" w:rsidRPr="000224B4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t>3.</w:t>
      </w:r>
      <w:r w:rsidR="000224B4">
        <w:rPr>
          <w:b/>
          <w:bCs/>
          <w:lang w:val="ru-RU"/>
        </w:rPr>
        <w:t>5</w:t>
      </w:r>
      <w:r w:rsidRPr="004C0667">
        <w:rPr>
          <w:b/>
          <w:bCs/>
          <w:lang w:val="ru-RU"/>
        </w:rPr>
        <w:t xml:space="preserve">. Иные показатели, связанные с определением соответствия поставляемого товара, выполняемых работ, оказываемых услуг потребностям заказчика: </w:t>
      </w:r>
      <w:r w:rsidR="000224B4" w:rsidRPr="000224B4">
        <w:rPr>
          <w:bCs/>
          <w:lang w:val="ru-RU"/>
        </w:rPr>
        <w:t>не устанавливаются.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</w:p>
    <w:p w:rsidR="00A12C3D" w:rsidRPr="00E254FC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t>3.</w:t>
      </w:r>
      <w:r w:rsidR="000224B4">
        <w:rPr>
          <w:b/>
          <w:bCs/>
          <w:lang w:val="ru-RU"/>
        </w:rPr>
        <w:t>6</w:t>
      </w:r>
      <w:r w:rsidRPr="004C0667">
        <w:rPr>
          <w:b/>
          <w:bCs/>
          <w:lang w:val="ru-RU"/>
        </w:rPr>
        <w:t xml:space="preserve">. Объем и срок предоставления гарантии качества товара, работы, услуги: </w:t>
      </w:r>
      <w:r w:rsidR="00E254FC" w:rsidRPr="00E254FC">
        <w:rPr>
          <w:bCs/>
          <w:lang w:val="ru-RU"/>
        </w:rPr>
        <w:t>не устанавливается</w:t>
      </w:r>
      <w:r w:rsidRPr="00E254FC">
        <w:rPr>
          <w:lang w:val="ru-RU"/>
        </w:rPr>
        <w:t>.</w:t>
      </w:r>
    </w:p>
    <w:p w:rsidR="00A12C3D" w:rsidRPr="00E254FC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</w:p>
    <w:p w:rsidR="00A12C3D" w:rsidRPr="00E254FC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t xml:space="preserve">4. Место поставки товаров (выполнения работ, оказания услуг): </w:t>
      </w:r>
      <w:proofErr w:type="spellStart"/>
      <w:r w:rsidR="009079BE" w:rsidRPr="00E254FC">
        <w:rPr>
          <w:bCs/>
          <w:lang w:val="ru-RU"/>
        </w:rPr>
        <w:t>Ишимский</w:t>
      </w:r>
      <w:proofErr w:type="spellEnd"/>
      <w:r w:rsidR="009079BE" w:rsidRPr="00E254FC">
        <w:rPr>
          <w:bCs/>
          <w:lang w:val="ru-RU"/>
        </w:rPr>
        <w:t xml:space="preserve"> муниципальный район Тюменской области</w:t>
      </w:r>
      <w:r w:rsidR="00E254FC">
        <w:rPr>
          <w:bCs/>
          <w:lang w:val="ru-RU"/>
        </w:rPr>
        <w:t>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</w:p>
    <w:p w:rsidR="00980ECC" w:rsidRDefault="00A12C3D" w:rsidP="00980ECC">
      <w:pPr>
        <w:tabs>
          <w:tab w:val="left" w:pos="0"/>
        </w:tabs>
        <w:ind w:firstLine="540"/>
        <w:jc w:val="both"/>
        <w:rPr>
          <w:bCs/>
          <w:lang w:val="ru-RU"/>
        </w:rPr>
      </w:pPr>
      <w:r w:rsidRPr="004C0667">
        <w:rPr>
          <w:b/>
          <w:bCs/>
          <w:lang w:val="ru-RU"/>
        </w:rPr>
        <w:t>5. Срок и условия поставки товара (выполнение работ, оказание услуг):</w:t>
      </w:r>
      <w:r w:rsidRPr="004C0667">
        <w:rPr>
          <w:lang w:val="ru-RU"/>
        </w:rPr>
        <w:t xml:space="preserve"> </w:t>
      </w:r>
      <w:r w:rsidR="00980ECC">
        <w:rPr>
          <w:bCs/>
          <w:lang w:val="ru-RU"/>
        </w:rPr>
        <w:t>В соответствии с условиями  договора в течени</w:t>
      </w:r>
      <w:proofErr w:type="gramStart"/>
      <w:r w:rsidR="00980ECC">
        <w:rPr>
          <w:bCs/>
          <w:lang w:val="ru-RU"/>
        </w:rPr>
        <w:t>и</w:t>
      </w:r>
      <w:proofErr w:type="gramEnd"/>
      <w:r w:rsidR="00980ECC">
        <w:rPr>
          <w:bCs/>
          <w:lang w:val="ru-RU"/>
        </w:rPr>
        <w:t xml:space="preserve"> 2012 года (весна, осень, по показаниям), весенние мероприятия – не позднее 01.07.2012 года, осенние мероприятия – не позднее 15.11.2012 года. </w:t>
      </w:r>
    </w:p>
    <w:p w:rsidR="00980ECC" w:rsidRDefault="00980ECC" w:rsidP="00980ECC">
      <w:pPr>
        <w:tabs>
          <w:tab w:val="left" w:pos="0"/>
        </w:tabs>
        <w:ind w:firstLine="540"/>
        <w:jc w:val="both"/>
        <w:rPr>
          <w:lang w:val="ru-RU"/>
        </w:rPr>
      </w:pP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t>6. Сведения о включенных (не включенных) в цену товаров, работ, услуг расходах:</w:t>
      </w:r>
      <w:r w:rsidRPr="004C0667">
        <w:rPr>
          <w:lang w:val="ru-RU"/>
        </w:rPr>
        <w:t xml:space="preserve"> 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sz w:val="22"/>
          <w:szCs w:val="22"/>
          <w:lang w:val="ru-RU"/>
        </w:rPr>
      </w:pPr>
      <w:r w:rsidRPr="004C0667">
        <w:rPr>
          <w:sz w:val="22"/>
          <w:szCs w:val="22"/>
          <w:lang w:val="ru-RU"/>
        </w:rPr>
        <w:t>Цена на товар включает в себя транспортные, страховые и другие расходы, а также уплата таможенных пошлин, налоги (в том числе НДС) и сборы, установленные действующим законодательством Российской Федерации.</w:t>
      </w:r>
    </w:p>
    <w:p w:rsidR="00A12C3D" w:rsidRPr="004C0667" w:rsidRDefault="00A12C3D" w:rsidP="004C0667">
      <w:pPr>
        <w:tabs>
          <w:tab w:val="left" w:pos="0"/>
        </w:tabs>
        <w:jc w:val="both"/>
        <w:rPr>
          <w:sz w:val="22"/>
          <w:szCs w:val="22"/>
          <w:lang w:val="ru-RU"/>
        </w:rPr>
      </w:pPr>
    </w:p>
    <w:p w:rsidR="00980ECC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6056CE">
        <w:rPr>
          <w:b/>
          <w:bCs/>
          <w:lang w:val="ru-RU"/>
        </w:rPr>
        <w:t>7. Начальная (максимальная) цена договора</w:t>
      </w:r>
      <w:r w:rsidR="00C03918">
        <w:rPr>
          <w:lang w:val="ru-RU"/>
        </w:rPr>
        <w:t xml:space="preserve">: </w:t>
      </w:r>
      <w:r w:rsidR="009079BE">
        <w:rPr>
          <w:lang w:val="ru-RU"/>
        </w:rPr>
        <w:t xml:space="preserve">не более </w:t>
      </w:r>
      <w:r w:rsidR="009079BE" w:rsidRPr="009079BE">
        <w:rPr>
          <w:b/>
          <w:lang w:val="ru-RU"/>
        </w:rPr>
        <w:t>1803616(Один миллион восемьсот три тысячи шестьсот шестнадцать рублей)</w:t>
      </w:r>
      <w:r w:rsidR="009079BE">
        <w:rPr>
          <w:lang w:val="ru-RU"/>
        </w:rPr>
        <w:t xml:space="preserve"> рублей </w:t>
      </w:r>
      <w:r w:rsidR="00C03918" w:rsidRPr="00C03918">
        <w:rPr>
          <w:lang w:val="ru-RU"/>
        </w:rPr>
        <w:t xml:space="preserve"> </w:t>
      </w:r>
    </w:p>
    <w:p w:rsidR="00980ECC" w:rsidRDefault="00980ECC" w:rsidP="004C0667">
      <w:pPr>
        <w:tabs>
          <w:tab w:val="left" w:pos="0"/>
        </w:tabs>
        <w:ind w:firstLine="540"/>
        <w:jc w:val="both"/>
        <w:rPr>
          <w:lang w:val="ru-RU"/>
        </w:rPr>
      </w:pP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u w:val="single"/>
          <w:lang w:val="ru-RU"/>
        </w:rPr>
      </w:pPr>
      <w:r w:rsidRPr="004C0667">
        <w:rPr>
          <w:b/>
          <w:bCs/>
          <w:u w:val="single"/>
          <w:lang w:val="ru-RU"/>
        </w:rPr>
        <w:t>При несоответствии цифрового значения цены котировочной заявки участника закупки  словесному значению цены котировочной заявки данная заявка не рассматривается и отклоняется котировочной комиссией.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</w:p>
    <w:p w:rsidR="001237D3" w:rsidRDefault="00A12C3D" w:rsidP="001237D3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t xml:space="preserve">8. Форма, срок и условия оплаты поставок товара (выполнения работ, оказания услуг): </w:t>
      </w:r>
      <w:r w:rsidR="001237D3">
        <w:rPr>
          <w:bCs/>
          <w:lang w:val="ru-RU"/>
        </w:rPr>
        <w:t>Предоплата 20% от стоимости договора (для приобретения расходных материалов) в течени</w:t>
      </w:r>
      <w:proofErr w:type="gramStart"/>
      <w:r w:rsidR="001237D3">
        <w:rPr>
          <w:bCs/>
          <w:lang w:val="ru-RU"/>
        </w:rPr>
        <w:t>и</w:t>
      </w:r>
      <w:proofErr w:type="gramEnd"/>
      <w:r w:rsidR="001237D3">
        <w:rPr>
          <w:bCs/>
          <w:lang w:val="ru-RU"/>
        </w:rPr>
        <w:t xml:space="preserve"> 10(десяти) рабочих дней с момента заключения договора. Последующая оплата осуществляется за фактические головы на основании предоставленных актов выполненных работ в течени</w:t>
      </w:r>
      <w:proofErr w:type="gramStart"/>
      <w:r w:rsidR="001237D3">
        <w:rPr>
          <w:bCs/>
          <w:lang w:val="ru-RU"/>
        </w:rPr>
        <w:t>и</w:t>
      </w:r>
      <w:proofErr w:type="gramEnd"/>
      <w:r w:rsidR="001237D3">
        <w:rPr>
          <w:bCs/>
          <w:lang w:val="ru-RU"/>
        </w:rPr>
        <w:t xml:space="preserve"> 10 (десяти) рабочих дней с момента их подписания Сторонами.</w:t>
      </w:r>
      <w:r w:rsidR="001237D3">
        <w:rPr>
          <w:b/>
          <w:bCs/>
          <w:lang w:val="ru-RU"/>
        </w:rPr>
        <w:t xml:space="preserve"> </w:t>
      </w:r>
    </w:p>
    <w:p w:rsidR="001237D3" w:rsidRDefault="001237D3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t>9. Срок подписания победителем договора:</w:t>
      </w:r>
      <w:r w:rsidRPr="004C0667">
        <w:rPr>
          <w:lang w:val="ru-RU"/>
        </w:rPr>
        <w:t xml:space="preserve"> не </w:t>
      </w:r>
      <w:r w:rsidR="005276F2">
        <w:rPr>
          <w:lang w:val="ru-RU"/>
        </w:rPr>
        <w:t>позднее 10 (десяти</w:t>
      </w:r>
      <w:proofErr w:type="gramStart"/>
      <w:r w:rsidR="005276F2">
        <w:rPr>
          <w:lang w:val="ru-RU"/>
        </w:rPr>
        <w:t>)д</w:t>
      </w:r>
      <w:proofErr w:type="gramEnd"/>
      <w:r w:rsidR="005276F2">
        <w:rPr>
          <w:lang w:val="ru-RU"/>
        </w:rPr>
        <w:t xml:space="preserve">ней </w:t>
      </w:r>
      <w:r w:rsidRPr="004C0667">
        <w:rPr>
          <w:lang w:val="ru-RU"/>
        </w:rPr>
        <w:t>со дня размещения на официальном сайте протокола рассмотрения и оценки котировочных заявок.</w:t>
      </w:r>
    </w:p>
    <w:p w:rsidR="00A12C3D" w:rsidRPr="004C0667" w:rsidRDefault="00A12C3D" w:rsidP="004C0667">
      <w:pPr>
        <w:tabs>
          <w:tab w:val="left" w:pos="0"/>
        </w:tabs>
        <w:ind w:firstLine="540"/>
        <w:rPr>
          <w:lang w:val="ru-RU"/>
        </w:rPr>
      </w:pPr>
    </w:p>
    <w:p w:rsidR="00A12C3D" w:rsidRPr="004C0667" w:rsidRDefault="00A12C3D" w:rsidP="004C0667">
      <w:pPr>
        <w:tabs>
          <w:tab w:val="left" w:pos="0"/>
        </w:tabs>
        <w:ind w:firstLine="540"/>
        <w:rPr>
          <w:lang w:val="ru-RU"/>
        </w:rPr>
      </w:pPr>
      <w:r w:rsidRPr="004C0667">
        <w:rPr>
          <w:b/>
          <w:bCs/>
          <w:lang w:val="ru-RU"/>
        </w:rPr>
        <w:t xml:space="preserve">10. Место подачи котировочных заявок: </w:t>
      </w:r>
      <w:r w:rsidR="001237D3">
        <w:rPr>
          <w:lang w:val="ru-RU"/>
        </w:rPr>
        <w:t xml:space="preserve">627755, </w:t>
      </w:r>
      <w:r w:rsidR="001237D3">
        <w:rPr>
          <w:u w:val="single"/>
          <w:lang w:val="ru-RU"/>
        </w:rPr>
        <w:t xml:space="preserve">Тюменская область, </w:t>
      </w:r>
      <w:proofErr w:type="gramStart"/>
      <w:r w:rsidRPr="004C0667">
        <w:rPr>
          <w:lang w:val="ru-RU"/>
        </w:rPr>
        <w:t>г</w:t>
      </w:r>
      <w:proofErr w:type="gramEnd"/>
      <w:r w:rsidRPr="004C0667">
        <w:rPr>
          <w:lang w:val="ru-RU"/>
        </w:rPr>
        <w:t xml:space="preserve">. </w:t>
      </w:r>
      <w:r>
        <w:rPr>
          <w:lang w:val="ru-RU"/>
        </w:rPr>
        <w:t>Ишим</w:t>
      </w:r>
      <w:r w:rsidRPr="004C0667">
        <w:rPr>
          <w:lang w:val="ru-RU"/>
        </w:rPr>
        <w:t>, ул</w:t>
      </w:r>
      <w:r w:rsidR="001237D3">
        <w:rPr>
          <w:lang w:val="ru-RU"/>
        </w:rPr>
        <w:t xml:space="preserve">. </w:t>
      </w:r>
      <w:r>
        <w:rPr>
          <w:lang w:val="ru-RU"/>
        </w:rPr>
        <w:t xml:space="preserve"> Бригадная 165</w:t>
      </w:r>
      <w:r w:rsidRPr="004C0667">
        <w:rPr>
          <w:lang w:val="ru-RU"/>
        </w:rPr>
        <w:t>.</w:t>
      </w:r>
    </w:p>
    <w:p w:rsidR="00A12C3D" w:rsidRPr="004C0667" w:rsidRDefault="00A12C3D" w:rsidP="004C0667">
      <w:pPr>
        <w:tabs>
          <w:tab w:val="left" w:pos="0"/>
        </w:tabs>
        <w:ind w:firstLine="540"/>
        <w:rPr>
          <w:lang w:val="ru-RU"/>
        </w:rPr>
      </w:pPr>
      <w:r w:rsidRPr="004C0667">
        <w:rPr>
          <w:lang w:val="ru-RU"/>
        </w:rPr>
        <w:t xml:space="preserve">часы работы (прием котировочных заявок): </w:t>
      </w:r>
    </w:p>
    <w:p w:rsidR="00A12C3D" w:rsidRPr="004C0667" w:rsidRDefault="00A12C3D" w:rsidP="001237D3">
      <w:pPr>
        <w:tabs>
          <w:tab w:val="left" w:pos="0"/>
        </w:tabs>
        <w:ind w:firstLine="540"/>
        <w:rPr>
          <w:lang w:val="ru-RU"/>
        </w:rPr>
      </w:pPr>
      <w:r w:rsidRPr="004C0667">
        <w:rPr>
          <w:lang w:val="ru-RU"/>
        </w:rPr>
        <w:t xml:space="preserve">с </w:t>
      </w:r>
      <w:r w:rsidR="001237D3">
        <w:rPr>
          <w:lang w:val="ru-RU"/>
        </w:rPr>
        <w:t xml:space="preserve">8 </w:t>
      </w:r>
      <w:r w:rsidRPr="004C0667">
        <w:rPr>
          <w:lang w:val="ru-RU"/>
        </w:rPr>
        <w:t>ч. 00</w:t>
      </w:r>
      <w:r w:rsidR="001237D3">
        <w:rPr>
          <w:lang w:val="ru-RU"/>
        </w:rPr>
        <w:t xml:space="preserve"> </w:t>
      </w:r>
      <w:r w:rsidRPr="004C0667">
        <w:rPr>
          <w:lang w:val="ru-RU"/>
        </w:rPr>
        <w:t>мин. до 1</w:t>
      </w:r>
      <w:r w:rsidR="001237D3">
        <w:rPr>
          <w:lang w:val="ru-RU"/>
        </w:rPr>
        <w:t xml:space="preserve">2 </w:t>
      </w:r>
      <w:r w:rsidRPr="004C0667">
        <w:rPr>
          <w:lang w:val="ru-RU"/>
        </w:rPr>
        <w:t>ч. 00мин., с 1</w:t>
      </w:r>
      <w:r w:rsidR="001237D3">
        <w:rPr>
          <w:lang w:val="ru-RU"/>
        </w:rPr>
        <w:t xml:space="preserve">3 </w:t>
      </w:r>
      <w:r w:rsidRPr="004C0667">
        <w:rPr>
          <w:lang w:val="ru-RU"/>
        </w:rPr>
        <w:t>ч. 00</w:t>
      </w:r>
      <w:r w:rsidR="001237D3">
        <w:rPr>
          <w:lang w:val="ru-RU"/>
        </w:rPr>
        <w:t xml:space="preserve"> </w:t>
      </w:r>
      <w:r w:rsidRPr="004C0667">
        <w:rPr>
          <w:lang w:val="ru-RU"/>
        </w:rPr>
        <w:t>мин. до 1</w:t>
      </w:r>
      <w:r w:rsidR="001237D3">
        <w:rPr>
          <w:lang w:val="ru-RU"/>
        </w:rPr>
        <w:t xml:space="preserve">6 </w:t>
      </w:r>
      <w:r w:rsidRPr="004C0667">
        <w:rPr>
          <w:lang w:val="ru-RU"/>
        </w:rPr>
        <w:t>ч. 00</w:t>
      </w:r>
      <w:r w:rsidR="001237D3">
        <w:rPr>
          <w:lang w:val="ru-RU"/>
        </w:rPr>
        <w:t xml:space="preserve"> </w:t>
      </w:r>
      <w:r w:rsidRPr="004C0667">
        <w:rPr>
          <w:lang w:val="ru-RU"/>
        </w:rPr>
        <w:t>мин. - понедельник-</w:t>
      </w:r>
      <w:r w:rsidR="001237D3">
        <w:rPr>
          <w:lang w:val="ru-RU"/>
        </w:rPr>
        <w:t>пятница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Часы работы указаны по местному времени.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</w:p>
    <w:p w:rsidR="00A12C3D" w:rsidRPr="001237D3" w:rsidRDefault="00A12C3D" w:rsidP="004C0667">
      <w:pPr>
        <w:tabs>
          <w:tab w:val="left" w:pos="0"/>
        </w:tabs>
        <w:ind w:firstLine="540"/>
        <w:jc w:val="both"/>
        <w:rPr>
          <w:bCs/>
          <w:lang w:val="ru-RU"/>
        </w:rPr>
      </w:pPr>
      <w:r w:rsidRPr="004C0667">
        <w:rPr>
          <w:b/>
          <w:bCs/>
          <w:lang w:val="ru-RU"/>
        </w:rPr>
        <w:t xml:space="preserve">11. Срок подачи котировочных заявок </w:t>
      </w:r>
      <w:r w:rsidRPr="001237D3">
        <w:rPr>
          <w:b/>
          <w:lang w:val="ru-RU"/>
        </w:rPr>
        <w:t>(дата и время окончания срока подачи котировочных заявок):</w:t>
      </w:r>
      <w:r w:rsidRPr="004C0667">
        <w:rPr>
          <w:b/>
          <w:bCs/>
          <w:lang w:val="ru-RU"/>
        </w:rPr>
        <w:t xml:space="preserve"> </w:t>
      </w:r>
      <w:r w:rsidRPr="001237D3">
        <w:rPr>
          <w:bCs/>
          <w:lang w:val="ru-RU"/>
        </w:rPr>
        <w:t xml:space="preserve">с момента размещения извещения на официальном сайте </w:t>
      </w:r>
      <w:r w:rsidRPr="001237D3">
        <w:rPr>
          <w:b/>
          <w:bCs/>
          <w:lang w:val="ru-RU"/>
        </w:rPr>
        <w:t>(</w:t>
      </w:r>
      <w:r w:rsidR="001237D3" w:rsidRPr="001237D3">
        <w:rPr>
          <w:b/>
          <w:bCs/>
        </w:rPr>
        <w:t>http</w:t>
      </w:r>
      <w:r w:rsidR="001237D3" w:rsidRPr="001237D3">
        <w:rPr>
          <w:b/>
          <w:bCs/>
          <w:lang w:val="ru-RU"/>
        </w:rPr>
        <w:t>://</w:t>
      </w:r>
      <w:proofErr w:type="spellStart"/>
      <w:r w:rsidR="001237D3" w:rsidRPr="001237D3">
        <w:rPr>
          <w:b/>
          <w:bCs/>
          <w:lang w:val="ru-RU"/>
        </w:rPr>
        <w:t>ишимская</w:t>
      </w:r>
      <w:proofErr w:type="gramStart"/>
      <w:r w:rsidR="001237D3" w:rsidRPr="001237D3">
        <w:rPr>
          <w:b/>
          <w:bCs/>
          <w:lang w:val="ru-RU"/>
        </w:rPr>
        <w:t>.р</w:t>
      </w:r>
      <w:proofErr w:type="gramEnd"/>
      <w:r w:rsidR="001237D3" w:rsidRPr="001237D3">
        <w:rPr>
          <w:b/>
          <w:bCs/>
          <w:lang w:val="ru-RU"/>
        </w:rPr>
        <w:t>ф</w:t>
      </w:r>
      <w:proofErr w:type="spellEnd"/>
      <w:r w:rsidRPr="001237D3">
        <w:rPr>
          <w:b/>
          <w:bCs/>
          <w:lang w:val="ru-RU"/>
        </w:rPr>
        <w:t>)</w:t>
      </w:r>
      <w:r w:rsidRPr="001237D3">
        <w:rPr>
          <w:bCs/>
          <w:lang w:val="ru-RU"/>
        </w:rPr>
        <w:t xml:space="preserve"> до 10 часов 00 минут (время местное) </w:t>
      </w:r>
      <w:r w:rsidR="001237D3">
        <w:rPr>
          <w:bCs/>
          <w:lang w:val="ru-RU"/>
        </w:rPr>
        <w:t>20.04.2012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  <w:r w:rsidRPr="004C0667">
        <w:rPr>
          <w:b/>
          <w:bCs/>
          <w:lang w:val="ru-RU"/>
        </w:rPr>
        <w:t>12. Требования к участнику закупки:</w:t>
      </w:r>
    </w:p>
    <w:p w:rsidR="005276F2" w:rsidRPr="005276F2" w:rsidRDefault="005276F2" w:rsidP="005276F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lang w:val="ru-RU"/>
        </w:rPr>
      </w:pPr>
      <w:r w:rsidRPr="005276F2">
        <w:rPr>
          <w:rFonts w:ascii="Times New Roman" w:hAnsi="Times New Roman"/>
          <w:color w:val="000000"/>
          <w:lang w:val="ru-RU"/>
        </w:rPr>
        <w:t>1</w:t>
      </w:r>
      <w:r>
        <w:rPr>
          <w:rFonts w:ascii="Times New Roman" w:hAnsi="Times New Roman"/>
          <w:color w:val="000000"/>
          <w:lang w:val="ru-RU"/>
        </w:rPr>
        <w:t>2</w:t>
      </w:r>
      <w:r w:rsidRPr="005276F2"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" w:hAnsi="Times New Roman"/>
          <w:color w:val="000000"/>
          <w:lang w:val="ru-RU"/>
        </w:rPr>
        <w:t>1</w:t>
      </w:r>
      <w:r w:rsidRPr="005276F2">
        <w:rPr>
          <w:rFonts w:ascii="Times New Roman" w:hAnsi="Times New Roman"/>
          <w:color w:val="000000"/>
          <w:lang w:val="ru-RU"/>
        </w:rPr>
        <w:t xml:space="preserve">. </w:t>
      </w:r>
      <w:proofErr w:type="spellStart"/>
      <w:r w:rsidRPr="005276F2">
        <w:rPr>
          <w:rFonts w:ascii="Times New Roman" w:hAnsi="Times New Roman"/>
          <w:lang w:val="ru-RU"/>
        </w:rPr>
        <w:t>непроведение</w:t>
      </w:r>
      <w:proofErr w:type="spellEnd"/>
      <w:r w:rsidRPr="005276F2">
        <w:rPr>
          <w:rFonts w:ascii="Times New Roman" w:hAnsi="Times New Roman"/>
          <w:lang w:val="ru-RU"/>
        </w:rPr>
        <w:t xml:space="preserve"> ликвидации участника закупки - юридического лица, индивидуального предпринимателя и отсутствие решения арбитражного суда о признании участника закупок - юридического лица, индивидуального предпринимателя банкротом и об открытии конкурсного производства;</w:t>
      </w:r>
    </w:p>
    <w:p w:rsidR="005276F2" w:rsidRPr="005276F2" w:rsidRDefault="005276F2" w:rsidP="005276F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lang w:val="ru-RU"/>
        </w:rPr>
      </w:pPr>
      <w:r w:rsidRPr="005276F2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2.</w:t>
      </w:r>
      <w:r w:rsidRPr="005276F2">
        <w:rPr>
          <w:rFonts w:ascii="Times New Roman" w:hAnsi="Times New Roman"/>
          <w:lang w:val="ru-RU"/>
        </w:rPr>
        <w:t xml:space="preserve">2. </w:t>
      </w:r>
      <w:proofErr w:type="spellStart"/>
      <w:r w:rsidRPr="005276F2">
        <w:rPr>
          <w:rFonts w:ascii="Times New Roman" w:hAnsi="Times New Roman"/>
          <w:lang w:val="ru-RU"/>
        </w:rPr>
        <w:t>неприостановление</w:t>
      </w:r>
      <w:proofErr w:type="spellEnd"/>
      <w:r w:rsidRPr="005276F2">
        <w:rPr>
          <w:rFonts w:ascii="Times New Roman" w:hAnsi="Times New Roman"/>
          <w:lang w:val="ru-RU"/>
        </w:rPr>
        <w:t xml:space="preserve"> деятельности участника закупки в порядке, предусмотренном </w:t>
      </w:r>
      <w:hyperlink r:id="rId4" w:history="1">
        <w:r w:rsidRPr="005276F2">
          <w:rPr>
            <w:rStyle w:val="af3"/>
            <w:rFonts w:ascii="Times New Roman" w:hAnsi="Times New Roman"/>
            <w:lang w:val="ru-RU"/>
          </w:rPr>
          <w:t>Кодексом</w:t>
        </w:r>
      </w:hyperlink>
      <w:r w:rsidRPr="005276F2">
        <w:rPr>
          <w:rFonts w:ascii="Times New Roman" w:hAnsi="Times New Roman"/>
          <w:lang w:val="ru-RU"/>
        </w:rPr>
        <w:t xml:space="preserve"> Российской Федерации об административных правонарушениях, на день подачи заявки на участие в конкурсе или заявки на участие в аукционе, заявки на участие в запросе котировок;</w:t>
      </w:r>
    </w:p>
    <w:p w:rsidR="005276F2" w:rsidRPr="005276F2" w:rsidRDefault="005276F2" w:rsidP="005276F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lang w:val="ru-RU"/>
        </w:rPr>
      </w:pPr>
      <w:r w:rsidRPr="005276F2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2</w:t>
      </w:r>
      <w:r w:rsidRPr="005276F2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3</w:t>
      </w:r>
      <w:r w:rsidRPr="005276F2">
        <w:rPr>
          <w:rFonts w:ascii="Times New Roman" w:hAnsi="Times New Roman"/>
          <w:lang w:val="ru-RU"/>
        </w:rPr>
        <w:t xml:space="preserve">. отсутствие у участника закупок задолженности по начисленным налогам, сборам и иным обязательным платежам в бюджеты любого уровня или государственные </w:t>
      </w:r>
      <w:r w:rsidRPr="005276F2">
        <w:rPr>
          <w:rFonts w:ascii="Times New Roman" w:hAnsi="Times New Roman"/>
          <w:lang w:val="ru-RU"/>
        </w:rPr>
        <w:lastRenderedPageBreak/>
        <w:t xml:space="preserve">внебюджетные фонды за прошедший календарный год, размер которой превышает двадцать пять процентов балансовой </w:t>
      </w:r>
      <w:proofErr w:type="gramStart"/>
      <w:r w:rsidRPr="005276F2">
        <w:rPr>
          <w:rFonts w:ascii="Times New Roman" w:hAnsi="Times New Roman"/>
          <w:lang w:val="ru-RU"/>
        </w:rPr>
        <w:t>стоимости активов участника размещения заказа</w:t>
      </w:r>
      <w:proofErr w:type="gramEnd"/>
      <w:r w:rsidRPr="005276F2">
        <w:rPr>
          <w:rFonts w:ascii="Times New Roman" w:hAnsi="Times New Roman"/>
          <w:lang w:val="ru-RU"/>
        </w:rPr>
        <w:t xml:space="preserve"> по данным бухгалтерской отчетности за последний завершенный отчетный период. Участник закупок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аукционе, заявки на участие в запросе котировок не принято;</w:t>
      </w:r>
    </w:p>
    <w:p w:rsidR="005276F2" w:rsidRDefault="005276F2" w:rsidP="005276F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lang w:val="ru-RU"/>
        </w:rPr>
      </w:pPr>
      <w:r w:rsidRPr="005276F2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2.</w:t>
      </w:r>
      <w:r w:rsidRPr="005276F2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</w:t>
      </w:r>
      <w:r w:rsidRPr="005276F2">
        <w:rPr>
          <w:rFonts w:ascii="Times New Roman" w:hAnsi="Times New Roman"/>
          <w:lang w:val="ru-RU"/>
        </w:rPr>
        <w:t xml:space="preserve">  отсутствие в реестре недобросовестных поставщиков сведений об участниках размещения закупки.</w:t>
      </w:r>
    </w:p>
    <w:p w:rsidR="005276F2" w:rsidRPr="005276F2" w:rsidRDefault="005276F2" w:rsidP="005276F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lang w:val="ru-RU"/>
        </w:rPr>
      </w:pPr>
    </w:p>
    <w:p w:rsidR="00A12C3D" w:rsidRPr="004C0667" w:rsidRDefault="00A12C3D" w:rsidP="004C0667">
      <w:pPr>
        <w:tabs>
          <w:tab w:val="left" w:pos="0"/>
        </w:tabs>
        <w:ind w:firstLine="540"/>
        <w:rPr>
          <w:b/>
          <w:bCs/>
          <w:lang w:val="ru-RU"/>
        </w:rPr>
      </w:pPr>
      <w:r w:rsidRPr="004C0667">
        <w:rPr>
          <w:b/>
          <w:bCs/>
          <w:lang w:val="ru-RU"/>
        </w:rPr>
        <w:t xml:space="preserve">Приложение: </w:t>
      </w:r>
    </w:p>
    <w:p w:rsidR="00A12C3D" w:rsidRPr="004C0667" w:rsidRDefault="00A12C3D" w:rsidP="004C0667">
      <w:pPr>
        <w:tabs>
          <w:tab w:val="left" w:pos="0"/>
        </w:tabs>
        <w:ind w:firstLine="540"/>
        <w:rPr>
          <w:lang w:val="ru-RU"/>
        </w:rPr>
      </w:pPr>
      <w:r w:rsidRPr="004C0667">
        <w:rPr>
          <w:lang w:val="ru-RU"/>
        </w:rPr>
        <w:t>Приложение № 1 Котировочная заявка.</w:t>
      </w:r>
    </w:p>
    <w:p w:rsidR="00A12C3D" w:rsidRPr="004C0667" w:rsidRDefault="00A12C3D" w:rsidP="004C0667">
      <w:pPr>
        <w:tabs>
          <w:tab w:val="left" w:pos="0"/>
        </w:tabs>
        <w:ind w:firstLine="540"/>
        <w:rPr>
          <w:lang w:val="ru-RU"/>
        </w:rPr>
      </w:pPr>
      <w:r w:rsidRPr="004C0667">
        <w:rPr>
          <w:lang w:val="ru-RU"/>
        </w:rPr>
        <w:t>Приложение № 2 Проект договора.</w:t>
      </w:r>
    </w:p>
    <w:p w:rsidR="00A12C3D" w:rsidRPr="004C0667" w:rsidRDefault="00A12C3D" w:rsidP="004C0667">
      <w:pPr>
        <w:tabs>
          <w:tab w:val="left" w:pos="0"/>
        </w:tabs>
        <w:ind w:firstLine="540"/>
        <w:rPr>
          <w:lang w:val="ru-RU"/>
        </w:rPr>
      </w:pPr>
      <w:r w:rsidRPr="004C0667">
        <w:rPr>
          <w:lang w:val="ru-RU"/>
        </w:rPr>
        <w:t>Приложение № 3 Техническое задание</w:t>
      </w:r>
      <w:r w:rsidR="00CB2723">
        <w:rPr>
          <w:lang w:val="ru-RU"/>
        </w:rPr>
        <w:t>.</w:t>
      </w:r>
    </w:p>
    <w:p w:rsidR="00A12C3D" w:rsidRPr="004C0667" w:rsidRDefault="00A12C3D" w:rsidP="004C0667">
      <w:pPr>
        <w:tabs>
          <w:tab w:val="left" w:pos="0"/>
        </w:tabs>
        <w:ind w:firstLine="540"/>
        <w:rPr>
          <w:lang w:val="ru-RU"/>
        </w:rPr>
      </w:pPr>
    </w:p>
    <w:p w:rsidR="00A12C3D" w:rsidRPr="004C0667" w:rsidRDefault="00A12C3D">
      <w:pPr>
        <w:rPr>
          <w:lang w:val="ru-RU"/>
        </w:rPr>
      </w:pPr>
    </w:p>
    <w:sectPr w:rsidR="00A12C3D" w:rsidRPr="004C0667" w:rsidSect="0053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667"/>
    <w:rsid w:val="000224B4"/>
    <w:rsid w:val="001237D3"/>
    <w:rsid w:val="001A6010"/>
    <w:rsid w:val="001F0627"/>
    <w:rsid w:val="002A698D"/>
    <w:rsid w:val="00312657"/>
    <w:rsid w:val="004C0667"/>
    <w:rsid w:val="004C098F"/>
    <w:rsid w:val="00507A40"/>
    <w:rsid w:val="005276F2"/>
    <w:rsid w:val="00536646"/>
    <w:rsid w:val="005C16AE"/>
    <w:rsid w:val="005C4308"/>
    <w:rsid w:val="006056CE"/>
    <w:rsid w:val="006310D0"/>
    <w:rsid w:val="006B69EF"/>
    <w:rsid w:val="007368E9"/>
    <w:rsid w:val="008220D1"/>
    <w:rsid w:val="00837AFC"/>
    <w:rsid w:val="009079BE"/>
    <w:rsid w:val="009403B6"/>
    <w:rsid w:val="00980ECC"/>
    <w:rsid w:val="009856FA"/>
    <w:rsid w:val="00A12C3D"/>
    <w:rsid w:val="00A55DB8"/>
    <w:rsid w:val="00BF4E5A"/>
    <w:rsid w:val="00C03918"/>
    <w:rsid w:val="00CB2723"/>
    <w:rsid w:val="00D01036"/>
    <w:rsid w:val="00E254FC"/>
    <w:rsid w:val="00E25FFE"/>
    <w:rsid w:val="00FB4AB2"/>
    <w:rsid w:val="00FE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4C0667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C066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066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C066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C06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C06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C06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C06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C06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C0667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066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066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C066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C06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C06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C0667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C06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C06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C0667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4C066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4C0667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4C0667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4C0667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4C0667"/>
    <w:rPr>
      <w:b/>
      <w:bCs/>
    </w:rPr>
  </w:style>
  <w:style w:type="character" w:styleId="a8">
    <w:name w:val="Emphasis"/>
    <w:basedOn w:val="a0"/>
    <w:uiPriority w:val="99"/>
    <w:qFormat/>
    <w:rsid w:val="004C0667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4C0667"/>
  </w:style>
  <w:style w:type="paragraph" w:styleId="aa">
    <w:name w:val="List Paragraph"/>
    <w:basedOn w:val="a"/>
    <w:uiPriority w:val="99"/>
    <w:qFormat/>
    <w:rsid w:val="004C066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4C066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4C0667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4C0667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4C0667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4C0667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4C0667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4C0667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4C0667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4C0667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4C0667"/>
    <w:pPr>
      <w:outlineLvl w:val="9"/>
    </w:pPr>
  </w:style>
  <w:style w:type="character" w:styleId="af3">
    <w:name w:val="Hyperlink"/>
    <w:basedOn w:val="a0"/>
    <w:uiPriority w:val="99"/>
    <w:unhideWhenUsed/>
    <w:rsid w:val="00C039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5672;fld=134;dst=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2</cp:lastModifiedBy>
  <cp:revision>22</cp:revision>
  <cp:lastPrinted>2012-04-09T04:31:00Z</cp:lastPrinted>
  <dcterms:created xsi:type="dcterms:W3CDTF">2012-03-31T03:52:00Z</dcterms:created>
  <dcterms:modified xsi:type="dcterms:W3CDTF">2012-04-09T04:32:00Z</dcterms:modified>
</cp:coreProperties>
</file>